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BB67A" w14:textId="3FCFA6EA" w:rsidR="004038FF" w:rsidRPr="00E46383" w:rsidRDefault="001065E9" w:rsidP="004038FF">
      <w:pPr>
        <w:pStyle w:val="a5"/>
        <w:rPr>
          <w:szCs w:val="28"/>
        </w:rPr>
      </w:pPr>
      <w:r>
        <w:rPr>
          <w:noProof/>
        </w:rPr>
        <w:drawing>
          <wp:anchor distT="0" distB="0" distL="114300" distR="114300" simplePos="0" relativeHeight="251659264" behindDoc="0" locked="0" layoutInCell="1" allowOverlap="1" wp14:anchorId="0EDA3C01" wp14:editId="653CB8A5">
            <wp:simplePos x="0" y="0"/>
            <wp:positionH relativeFrom="column">
              <wp:posOffset>4106545</wp:posOffset>
            </wp:positionH>
            <wp:positionV relativeFrom="paragraph">
              <wp:posOffset>62865</wp:posOffset>
            </wp:positionV>
            <wp:extent cx="1050925" cy="1273810"/>
            <wp:effectExtent l="0" t="0" r="0" b="0"/>
            <wp:wrapSquare wrapText="bothSides"/>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FF">
        <w:rPr>
          <w:rFonts w:hint="eastAsia"/>
          <w:szCs w:val="28"/>
        </w:rPr>
        <w:t xml:space="preserve">International </w:t>
      </w:r>
      <w:r w:rsidR="004038FF">
        <w:rPr>
          <w:rFonts w:hint="eastAsia"/>
          <w:szCs w:val="28"/>
        </w:rPr>
        <w:t>Conference on X-ray optics</w:t>
      </w:r>
      <w:r w:rsidR="007B2D3B">
        <w:rPr>
          <w:szCs w:val="28"/>
        </w:rPr>
        <w:t xml:space="preserve"> and A</w:t>
      </w:r>
      <w:r w:rsidR="00882CB3">
        <w:rPr>
          <w:rFonts w:hint="eastAsia"/>
          <w:szCs w:val="28"/>
        </w:rPr>
        <w:t>pplications 202</w:t>
      </w:r>
      <w:r w:rsidR="00DA43C6">
        <w:rPr>
          <w:szCs w:val="28"/>
        </w:rPr>
        <w:t>5</w:t>
      </w:r>
      <w:r w:rsidR="003F1F30">
        <w:rPr>
          <w:szCs w:val="28"/>
        </w:rPr>
        <w:br/>
      </w:r>
      <w:r w:rsidR="00EC00BF">
        <w:rPr>
          <w:szCs w:val="28"/>
        </w:rPr>
        <w:t>(bold face, pt 14, Times N</w:t>
      </w:r>
      <w:r w:rsidR="003F1F30" w:rsidRPr="003F1F30">
        <w:rPr>
          <w:szCs w:val="28"/>
        </w:rPr>
        <w:t>ew Roman)</w:t>
      </w:r>
    </w:p>
    <w:p w14:paraId="631437FE" w14:textId="77777777" w:rsidR="000364C8" w:rsidRPr="00762C7A" w:rsidRDefault="000364C8" w:rsidP="000364C8">
      <w:pPr>
        <w:pStyle w:val="authors"/>
        <w:spacing w:line="260" w:lineRule="exact"/>
        <w:jc w:val="both"/>
        <w:rPr>
          <w:rFonts w:ascii="Times New Roman" w:hAnsi="Times New Roman"/>
          <w:szCs w:val="24"/>
        </w:rPr>
      </w:pPr>
    </w:p>
    <w:p w14:paraId="19B4E4AA" w14:textId="77777777" w:rsidR="000364C8" w:rsidRDefault="00BD3A0E" w:rsidP="000364C8">
      <w:pPr>
        <w:pStyle w:val="authors"/>
        <w:spacing w:line="260" w:lineRule="exact"/>
        <w:rPr>
          <w:rFonts w:ascii="Times New Roman" w:hAnsi="Times New Roman"/>
          <w:szCs w:val="24"/>
        </w:rPr>
      </w:pPr>
      <w:r>
        <w:rPr>
          <w:rFonts w:ascii="Times New Roman" w:hAnsi="Times New Roman"/>
          <w:szCs w:val="24"/>
          <w:u w:val="single"/>
        </w:rPr>
        <w:t xml:space="preserve">Asd. </w:t>
      </w:r>
      <w:r w:rsidR="000364C8" w:rsidRPr="0055166E">
        <w:rPr>
          <w:rFonts w:ascii="Times New Roman" w:hAnsi="Times New Roman"/>
          <w:szCs w:val="24"/>
          <w:u w:val="single"/>
        </w:rPr>
        <w:t>Author1</w:t>
      </w:r>
      <w:r w:rsidR="000364C8" w:rsidRPr="0055166E">
        <w:rPr>
          <w:rFonts w:ascii="Times New Roman" w:hAnsi="Times New Roman"/>
          <w:szCs w:val="24"/>
          <w:u w:val="single"/>
          <w:vertAlign w:val="superscript"/>
        </w:rPr>
        <w:t>1</w:t>
      </w:r>
      <w:r w:rsidR="000364C8" w:rsidRPr="0055166E">
        <w:rPr>
          <w:rFonts w:ascii="Times New Roman" w:hAnsi="Times New Roman"/>
          <w:szCs w:val="24"/>
        </w:rPr>
        <w:t xml:space="preserve">, </w:t>
      </w:r>
      <w:r>
        <w:rPr>
          <w:rFonts w:ascii="Times New Roman" w:hAnsi="Times New Roman"/>
          <w:szCs w:val="24"/>
        </w:rPr>
        <w:t xml:space="preserve">Bnm. </w:t>
      </w:r>
      <w:r w:rsidR="000364C8" w:rsidRPr="0055166E">
        <w:rPr>
          <w:rFonts w:ascii="Times New Roman" w:hAnsi="Times New Roman"/>
          <w:szCs w:val="24"/>
        </w:rPr>
        <w:t>Author2</w:t>
      </w:r>
      <w:r w:rsidR="000364C8">
        <w:rPr>
          <w:rFonts w:ascii="Times New Roman" w:hAnsi="Times New Roman" w:hint="eastAsia"/>
          <w:szCs w:val="24"/>
          <w:vertAlign w:val="superscript"/>
        </w:rPr>
        <w:t>1</w:t>
      </w:r>
      <w:r w:rsidR="009143F3">
        <w:rPr>
          <w:rFonts w:ascii="Times New Roman" w:hAnsi="Times New Roman"/>
          <w:szCs w:val="24"/>
        </w:rPr>
        <w:t>,</w:t>
      </w:r>
      <w:r w:rsidR="000364C8" w:rsidRPr="0055166E">
        <w:rPr>
          <w:rFonts w:ascii="Times New Roman" w:hAnsi="Times New Roman"/>
          <w:szCs w:val="24"/>
        </w:rPr>
        <w:t xml:space="preserve"> and </w:t>
      </w:r>
      <w:r>
        <w:rPr>
          <w:rFonts w:ascii="Times New Roman" w:hAnsi="Times New Roman"/>
          <w:szCs w:val="24"/>
        </w:rPr>
        <w:t xml:space="preserve">Cvb. </w:t>
      </w:r>
      <w:r w:rsidR="000364C8" w:rsidRPr="0055166E">
        <w:rPr>
          <w:rFonts w:ascii="Times New Roman" w:hAnsi="Times New Roman"/>
          <w:szCs w:val="24"/>
        </w:rPr>
        <w:t>Author3</w:t>
      </w:r>
      <w:r w:rsidR="000364C8">
        <w:rPr>
          <w:rFonts w:ascii="Times New Roman" w:hAnsi="Times New Roman" w:hint="eastAsia"/>
          <w:szCs w:val="24"/>
          <w:vertAlign w:val="superscript"/>
        </w:rPr>
        <w:t>2</w:t>
      </w:r>
    </w:p>
    <w:p w14:paraId="4BB51BFC" w14:textId="77777777" w:rsidR="000364C8" w:rsidRPr="00762C7A" w:rsidRDefault="001065E9" w:rsidP="000364C8">
      <w:pPr>
        <w:pStyle w:val="authors"/>
        <w:spacing w:line="260" w:lineRule="exact"/>
        <w:jc w:val="both"/>
        <w:rPr>
          <w:rFonts w:ascii="Times New Roman" w:hAnsi="Times New Roman"/>
          <w:szCs w:val="24"/>
        </w:rPr>
      </w:pPr>
      <w:r>
        <w:rPr>
          <w:noProof/>
          <w:kern w:val="0"/>
        </w:rPr>
        <mc:AlternateContent>
          <mc:Choice Requires="wps">
            <w:drawing>
              <wp:anchor distT="0" distB="0" distL="114300" distR="114300" simplePos="0" relativeHeight="251658240" behindDoc="0" locked="0" layoutInCell="1" allowOverlap="1" wp14:anchorId="65847A51" wp14:editId="2655503E">
                <wp:simplePos x="0" y="0"/>
                <wp:positionH relativeFrom="column">
                  <wp:posOffset>3869690</wp:posOffset>
                </wp:positionH>
                <wp:positionV relativeFrom="page">
                  <wp:posOffset>2237740</wp:posOffset>
                </wp:positionV>
                <wp:extent cx="1619885" cy="429260"/>
                <wp:effectExtent l="0" t="0" r="0" b="0"/>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C7C8" w14:textId="77777777" w:rsidR="0091352A" w:rsidRDefault="0091352A" w:rsidP="00586E7C">
                            <w:pPr>
                              <w:jc w:val="center"/>
                            </w:pPr>
                          </w:p>
                          <w:p w14:paraId="304139BF" w14:textId="77777777" w:rsidR="00DE26AF" w:rsidRPr="00BD3A0E" w:rsidRDefault="00586E7C" w:rsidP="00BD3A0E">
                            <w:pPr>
                              <w:jc w:val="center"/>
                            </w:pPr>
                            <w:r>
                              <w:t>A</w:t>
                            </w:r>
                            <w:r w:rsidR="00BD3A0E" w:rsidRPr="00BD3A0E">
                              <w:t>sd. Author1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7A51" id="_x0000_t202" coordsize="21600,21600" o:spt="202" path="m,l,21600r21600,l21600,xe">
                <v:stroke joinstyle="miter"/>
                <v:path gradientshapeok="t" o:connecttype="rect"/>
              </v:shapetype>
              <v:shape id="Text Box 18" o:spid="_x0000_s1026" type="#_x0000_t202" style="position:absolute;left:0;text-align:left;margin-left:304.7pt;margin-top:176.2pt;width:127.5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" filled="f" stroked="f">
                <v:path arrowok="t"/>
                <v:textbox inset="5.85pt,.7pt,5.85pt,.7pt">
                  <w:txbxContent>
                    <w:p w14:paraId="5814C7C8" w14:textId="77777777" w:rsidR="0091352A" w:rsidRDefault="0091352A" w:rsidP="00586E7C">
                      <w:pPr>
                        <w:jc w:val="center"/>
                      </w:pPr>
                    </w:p>
                    <w:p w14:paraId="304139BF" w14:textId="77777777" w:rsidR="00DE26AF" w:rsidRPr="00BD3A0E" w:rsidRDefault="00586E7C" w:rsidP="00BD3A0E">
                      <w:pPr>
                        <w:jc w:val="center"/>
                        <w:rPr>
                          <w:rFonts w:hint="eastAsia"/>
                        </w:rPr>
                      </w:pPr>
                      <w:r>
                        <w:t>A</w:t>
                      </w:r>
                      <w:r w:rsidR="00BD3A0E" w:rsidRPr="00BD3A0E">
                        <w:t>sd. Author1</w:t>
                      </w:r>
                    </w:p>
                  </w:txbxContent>
                </v:textbox>
                <w10:wrap type="square" anchory="page"/>
              </v:shape>
            </w:pict>
          </mc:Fallback>
        </mc:AlternateContent>
      </w:r>
    </w:p>
    <w:p w14:paraId="7DFF5E4C" w14:textId="77777777" w:rsidR="004038FF" w:rsidRPr="004038FF" w:rsidRDefault="000364C8" w:rsidP="00431CCD">
      <w:pPr>
        <w:pStyle w:val="authors"/>
        <w:spacing w:line="240" w:lineRule="exact"/>
        <w:ind w:leftChars="200" w:left="480" w:rightChars="200" w:right="480"/>
        <w:contextualSpacing/>
        <w:rPr>
          <w:rFonts w:ascii="Times New Roman" w:hAnsi="Times New Roman"/>
          <w:i/>
          <w:sz w:val="21"/>
          <w:szCs w:val="21"/>
        </w:rPr>
      </w:pPr>
      <w:r w:rsidRPr="004038FF">
        <w:rPr>
          <w:rFonts w:ascii="Times New Roman" w:hAnsi="Times New Roman" w:hint="eastAsia"/>
          <w:sz w:val="21"/>
          <w:szCs w:val="21"/>
          <w:vertAlign w:val="superscript"/>
        </w:rPr>
        <w:t xml:space="preserve">1 </w:t>
      </w:r>
      <w:r w:rsidRPr="004038FF">
        <w:rPr>
          <w:rFonts w:ascii="Times New Roman" w:hAnsi="Times New Roman" w:hint="eastAsia"/>
          <w:i/>
          <w:sz w:val="21"/>
          <w:szCs w:val="21"/>
        </w:rPr>
        <w:t>D</w:t>
      </w:r>
      <w:r w:rsidRPr="004038FF">
        <w:rPr>
          <w:rFonts w:ascii="Times New Roman" w:hAnsi="Times New Roman"/>
          <w:i/>
          <w:sz w:val="21"/>
          <w:szCs w:val="21"/>
        </w:rPr>
        <w:t>epartment of</w:t>
      </w:r>
      <w:r w:rsidR="00431CCD">
        <w:rPr>
          <w:rFonts w:ascii="Times New Roman" w:hAnsi="Times New Roman" w:hint="eastAsia"/>
          <w:i/>
          <w:sz w:val="21"/>
          <w:szCs w:val="21"/>
        </w:rPr>
        <w:t xml:space="preserve"> X-ray optics</w:t>
      </w:r>
      <w:r w:rsidRPr="004038FF">
        <w:rPr>
          <w:rFonts w:ascii="Times New Roman" w:hAnsi="Times New Roman"/>
          <w:i/>
          <w:sz w:val="21"/>
          <w:szCs w:val="21"/>
        </w:rPr>
        <w:t>, Gradu</w:t>
      </w:r>
      <w:r w:rsidR="004038FF">
        <w:rPr>
          <w:rFonts w:ascii="Times New Roman" w:hAnsi="Times New Roman"/>
          <w:i/>
          <w:sz w:val="21"/>
          <w:szCs w:val="21"/>
        </w:rPr>
        <w:t xml:space="preserve">ate School of Engineering, </w:t>
      </w:r>
      <w:r w:rsidR="004038FF">
        <w:rPr>
          <w:rFonts w:ascii="Times New Roman" w:hAnsi="Times New Roman" w:hint="eastAsia"/>
          <w:i/>
          <w:sz w:val="21"/>
          <w:szCs w:val="21"/>
        </w:rPr>
        <w:t>Op</w:t>
      </w:r>
      <w:r w:rsidR="002562D1">
        <w:rPr>
          <w:rFonts w:ascii="Times New Roman" w:hAnsi="Times New Roman"/>
          <w:i/>
          <w:sz w:val="21"/>
          <w:szCs w:val="21"/>
        </w:rPr>
        <w:t>t</w:t>
      </w:r>
      <w:r w:rsidR="004038FF">
        <w:rPr>
          <w:rFonts w:ascii="Times New Roman" w:hAnsi="Times New Roman" w:hint="eastAsia"/>
          <w:i/>
          <w:sz w:val="21"/>
          <w:szCs w:val="21"/>
        </w:rPr>
        <w:t>ic</w:t>
      </w:r>
      <w:r w:rsidRPr="004038FF">
        <w:rPr>
          <w:rFonts w:ascii="Times New Roman" w:hAnsi="Times New Roman"/>
          <w:i/>
          <w:sz w:val="21"/>
          <w:szCs w:val="21"/>
        </w:rPr>
        <w:t xml:space="preserve"> University,</w:t>
      </w:r>
    </w:p>
    <w:p w14:paraId="48D17BF3" w14:textId="77777777" w:rsidR="000364C8" w:rsidRPr="004038FF" w:rsidRDefault="004038FF" w:rsidP="00431CCD">
      <w:pPr>
        <w:pStyle w:val="authors"/>
        <w:spacing w:line="240" w:lineRule="exact"/>
        <w:ind w:leftChars="200" w:left="480" w:rightChars="200" w:right="480"/>
        <w:contextualSpacing/>
        <w:rPr>
          <w:rFonts w:ascii="Times New Roman" w:hAnsi="Times New Roman"/>
          <w:i/>
          <w:sz w:val="21"/>
          <w:szCs w:val="21"/>
        </w:rPr>
      </w:pPr>
      <w:r w:rsidRPr="004038FF">
        <w:rPr>
          <w:rFonts w:ascii="Times New Roman" w:hAnsi="Times New Roman"/>
          <w:i/>
          <w:sz w:val="21"/>
          <w:szCs w:val="21"/>
        </w:rPr>
        <w:t xml:space="preserve"> 1-1-1 Minato Mirai, Nishi-ku, Yokohama 220-0012, Japan</w:t>
      </w:r>
    </w:p>
    <w:p w14:paraId="278CFA50" w14:textId="77777777" w:rsidR="00431CCD" w:rsidRDefault="000364C8" w:rsidP="009255D2">
      <w:pPr>
        <w:autoSpaceDE w:val="0"/>
        <w:autoSpaceDN w:val="0"/>
        <w:spacing w:afterLines="50" w:after="180" w:line="240" w:lineRule="exact"/>
        <w:ind w:leftChars="200" w:left="480" w:rightChars="200" w:right="480"/>
        <w:contextualSpacing/>
        <w:jc w:val="left"/>
        <w:rPr>
          <w:i/>
          <w:sz w:val="21"/>
          <w:szCs w:val="21"/>
        </w:rPr>
      </w:pPr>
      <w:r w:rsidRPr="004038FF">
        <w:rPr>
          <w:sz w:val="21"/>
          <w:szCs w:val="21"/>
          <w:vertAlign w:val="superscript"/>
        </w:rPr>
        <w:t>2</w:t>
      </w:r>
      <w:r w:rsidRPr="004038FF">
        <w:rPr>
          <w:rFonts w:hint="eastAsia"/>
          <w:sz w:val="21"/>
          <w:szCs w:val="21"/>
          <w:vertAlign w:val="superscript"/>
        </w:rPr>
        <w:t xml:space="preserve"> </w:t>
      </w:r>
      <w:r w:rsidRPr="004038FF">
        <w:rPr>
          <w:rFonts w:hint="eastAsia"/>
          <w:i/>
          <w:sz w:val="21"/>
          <w:szCs w:val="21"/>
        </w:rPr>
        <w:t xml:space="preserve">Research </w:t>
      </w:r>
      <w:r w:rsidRPr="004038FF">
        <w:rPr>
          <w:i/>
          <w:sz w:val="21"/>
          <w:szCs w:val="21"/>
        </w:rPr>
        <w:t xml:space="preserve">Center for </w:t>
      </w:r>
      <w:r w:rsidR="00431CCD">
        <w:rPr>
          <w:rFonts w:hint="eastAsia"/>
          <w:i/>
          <w:sz w:val="21"/>
          <w:szCs w:val="21"/>
        </w:rPr>
        <w:t>X-ray detectors and sources, Op</w:t>
      </w:r>
      <w:r w:rsidR="002562D1">
        <w:rPr>
          <w:i/>
          <w:sz w:val="21"/>
          <w:szCs w:val="21"/>
        </w:rPr>
        <w:t>t</w:t>
      </w:r>
      <w:r w:rsidR="00431CCD">
        <w:rPr>
          <w:rFonts w:hint="eastAsia"/>
          <w:i/>
          <w:sz w:val="21"/>
          <w:szCs w:val="21"/>
        </w:rPr>
        <w:t>ic</w:t>
      </w:r>
      <w:r w:rsidR="00431CCD">
        <w:rPr>
          <w:i/>
          <w:sz w:val="21"/>
          <w:szCs w:val="21"/>
        </w:rPr>
        <w:t xml:space="preserve"> University,</w:t>
      </w:r>
    </w:p>
    <w:p w14:paraId="666B8B27" w14:textId="77777777" w:rsidR="000364C8" w:rsidRPr="00431CCD" w:rsidRDefault="00431CCD" w:rsidP="009255D2">
      <w:pPr>
        <w:autoSpaceDE w:val="0"/>
        <w:autoSpaceDN w:val="0"/>
        <w:spacing w:afterLines="50" w:after="180" w:line="240" w:lineRule="exact"/>
        <w:ind w:leftChars="200" w:left="480" w:rightChars="200" w:right="480" w:firstLineChars="300" w:firstLine="630"/>
        <w:contextualSpacing/>
        <w:jc w:val="left"/>
        <w:rPr>
          <w:i/>
          <w:sz w:val="21"/>
          <w:szCs w:val="21"/>
        </w:rPr>
      </w:pPr>
      <w:r w:rsidRPr="004038FF">
        <w:rPr>
          <w:i/>
          <w:sz w:val="21"/>
          <w:szCs w:val="21"/>
        </w:rPr>
        <w:t>1-1-1 Minato Mirai, Nishi-ku, Yokohama 220-0012, Japan</w:t>
      </w:r>
    </w:p>
    <w:p w14:paraId="46C64AEF" w14:textId="77777777" w:rsidR="000364C8" w:rsidRDefault="000364C8" w:rsidP="009255D2">
      <w:pPr>
        <w:pStyle w:val="affiliation"/>
        <w:spacing w:before="0" w:line="240" w:lineRule="auto"/>
        <w:ind w:rightChars="200" w:right="480" w:firstLineChars="800" w:firstLine="1680"/>
        <w:jc w:val="left"/>
        <w:rPr>
          <w:rFonts w:ascii="Times New Roman" w:hAnsi="Times New Roman"/>
          <w:sz w:val="21"/>
          <w:szCs w:val="21"/>
          <w:lang w:val="fr-FR"/>
        </w:rPr>
      </w:pPr>
      <w:r w:rsidRPr="004038FF">
        <w:rPr>
          <w:rFonts w:ascii="Times New Roman" w:hAnsi="Times New Roman"/>
          <w:sz w:val="21"/>
          <w:szCs w:val="21"/>
          <w:lang w:val="fr-FR"/>
        </w:rPr>
        <w:t xml:space="preserve">Email: </w:t>
      </w:r>
      <w:r w:rsidR="00431CCD" w:rsidRPr="002562D1">
        <w:rPr>
          <w:rFonts w:ascii="Times New Roman" w:hAnsi="Times New Roman"/>
          <w:sz w:val="21"/>
          <w:szCs w:val="21"/>
          <w:lang w:val="fr-FR"/>
        </w:rPr>
        <w:t>xopt-conference@opicon.jp</w:t>
      </w:r>
    </w:p>
    <w:p w14:paraId="40357EA7" w14:textId="77777777" w:rsidR="00431CCD" w:rsidRPr="009255D2" w:rsidRDefault="00431CCD" w:rsidP="003079A0">
      <w:pPr>
        <w:pStyle w:val="affiliation"/>
        <w:spacing w:before="0" w:line="240" w:lineRule="auto"/>
        <w:ind w:rightChars="200" w:right="480"/>
        <w:rPr>
          <w:rFonts w:ascii="Times New Roman" w:hAnsi="Times New Roman"/>
          <w:i w:val="0"/>
          <w:sz w:val="21"/>
          <w:szCs w:val="21"/>
          <w:lang w:val="fr-FR"/>
        </w:rPr>
      </w:pPr>
    </w:p>
    <w:p w14:paraId="5F489F9D" w14:textId="77777777" w:rsidR="009C169B" w:rsidRPr="00690240" w:rsidRDefault="00A85C9C" w:rsidP="00A85C9C">
      <w:pPr>
        <w:rPr>
          <w:b/>
          <w:kern w:val="0"/>
        </w:rPr>
      </w:pPr>
      <w:r>
        <w:rPr>
          <w:rFonts w:hint="eastAsia"/>
          <w:b/>
          <w:kern w:val="0"/>
        </w:rPr>
        <w:t xml:space="preserve">1. </w:t>
      </w:r>
      <w:r w:rsidR="009C169B" w:rsidRPr="00690240">
        <w:rPr>
          <w:b/>
          <w:kern w:val="0"/>
        </w:rPr>
        <w:t>General information</w:t>
      </w:r>
    </w:p>
    <w:p w14:paraId="002026CD" w14:textId="77777777" w:rsidR="00F73BE6" w:rsidRDefault="009C169B" w:rsidP="00B93988">
      <w:pPr>
        <w:ind w:firstLine="340"/>
        <w:rPr>
          <w:kern w:val="0"/>
        </w:rPr>
      </w:pPr>
      <w:r w:rsidRPr="00CA4AD6">
        <w:rPr>
          <w:kern w:val="0"/>
        </w:rPr>
        <w:t>A</w:t>
      </w:r>
      <w:r w:rsidR="00870935" w:rsidRPr="00CA4AD6">
        <w:rPr>
          <w:rFonts w:hint="eastAsia"/>
          <w:kern w:val="0"/>
        </w:rPr>
        <w:t>n</w:t>
      </w:r>
      <w:r w:rsidRPr="00CA4AD6">
        <w:rPr>
          <w:kern w:val="0"/>
        </w:rPr>
        <w:t xml:space="preserve"> A4 format abstract is required for each presentation.</w:t>
      </w:r>
      <w:r w:rsidR="007B2D3B">
        <w:rPr>
          <w:kern w:val="0"/>
        </w:rPr>
        <w:t xml:space="preserve"> </w:t>
      </w:r>
      <w:r w:rsidR="00431CCD">
        <w:rPr>
          <w:rFonts w:hint="eastAsia"/>
          <w:kern w:val="0"/>
          <w:u w:val="single"/>
        </w:rPr>
        <w:t xml:space="preserve">Maximum length </w:t>
      </w:r>
      <w:r w:rsidR="00627E78" w:rsidRPr="00431CCD">
        <w:rPr>
          <w:rFonts w:hint="eastAsia"/>
          <w:kern w:val="0"/>
          <w:u w:val="single"/>
        </w:rPr>
        <w:t>is two pages</w:t>
      </w:r>
      <w:r w:rsidR="00627E78">
        <w:rPr>
          <w:rFonts w:hint="eastAsia"/>
          <w:kern w:val="0"/>
        </w:rPr>
        <w:t xml:space="preserve">. </w:t>
      </w:r>
      <w:r w:rsidR="00F73BE6">
        <w:rPr>
          <w:rFonts w:hint="eastAsia"/>
          <w:kern w:val="0"/>
          <w:u w:val="single"/>
        </w:rPr>
        <w:t>Standar</w:t>
      </w:r>
      <w:r w:rsidR="00F73BE6" w:rsidRPr="00431CCD">
        <w:rPr>
          <w:rFonts w:hint="eastAsia"/>
          <w:kern w:val="0"/>
          <w:u w:val="single"/>
        </w:rPr>
        <w:t>d</w:t>
      </w:r>
      <w:r w:rsidR="00F73BE6">
        <w:rPr>
          <w:rFonts w:hint="eastAsia"/>
          <w:kern w:val="0"/>
          <w:u w:val="single"/>
        </w:rPr>
        <w:t xml:space="preserve"> length is one page.</w:t>
      </w:r>
      <w:r w:rsidR="00157507">
        <w:rPr>
          <w:rFonts w:hint="eastAsia"/>
          <w:kern w:val="0"/>
        </w:rPr>
        <w:t xml:space="preserve"> </w:t>
      </w:r>
      <w:r w:rsidR="00F73BE6">
        <w:rPr>
          <w:rFonts w:hint="eastAsia"/>
          <w:kern w:val="0"/>
        </w:rPr>
        <w:t>If t</w:t>
      </w:r>
      <w:r w:rsidR="00F73BE6" w:rsidRPr="00690240">
        <w:rPr>
          <w:kern w:val="0"/>
        </w:rPr>
        <w:t xml:space="preserve">he </w:t>
      </w:r>
      <w:r w:rsidR="00F73BE6">
        <w:rPr>
          <w:rFonts w:hint="eastAsia"/>
          <w:kern w:val="0"/>
        </w:rPr>
        <w:t>abstract is d</w:t>
      </w:r>
      <w:r w:rsidR="002562D1">
        <w:rPr>
          <w:kern w:val="0"/>
        </w:rPr>
        <w:t>i</w:t>
      </w:r>
      <w:r w:rsidR="00F73BE6">
        <w:rPr>
          <w:rFonts w:hint="eastAsia"/>
          <w:kern w:val="0"/>
        </w:rPr>
        <w:t xml:space="preserve">vided into a few </w:t>
      </w:r>
      <w:r w:rsidR="00F73BE6" w:rsidRPr="00690240">
        <w:rPr>
          <w:kern w:val="0"/>
        </w:rPr>
        <w:t>sections</w:t>
      </w:r>
      <w:r w:rsidR="00F73BE6">
        <w:rPr>
          <w:rFonts w:hint="eastAsia"/>
          <w:kern w:val="0"/>
        </w:rPr>
        <w:t>, the sections</w:t>
      </w:r>
      <w:r w:rsidR="00F73BE6" w:rsidRPr="00690240">
        <w:rPr>
          <w:kern w:val="0"/>
        </w:rPr>
        <w:t xml:space="preserve"> should be numbered like “1. Introduction”.</w:t>
      </w:r>
      <w:r w:rsidR="00F73BE6">
        <w:rPr>
          <w:rFonts w:hint="eastAsia"/>
          <w:kern w:val="0"/>
        </w:rPr>
        <w:t xml:space="preserve"> </w:t>
      </w:r>
      <w:r w:rsidR="00F73BE6" w:rsidRPr="00690240">
        <w:rPr>
          <w:kern w:val="0"/>
        </w:rPr>
        <w:t>Acknowledgements and Refe</w:t>
      </w:r>
      <w:r w:rsidR="002562D1">
        <w:rPr>
          <w:kern w:val="0"/>
        </w:rPr>
        <w:t>r</w:t>
      </w:r>
      <w:r w:rsidR="00F73BE6" w:rsidRPr="00690240">
        <w:rPr>
          <w:kern w:val="0"/>
        </w:rPr>
        <w:t>ences should not be numbered.</w:t>
      </w:r>
      <w:r w:rsidR="00157507">
        <w:rPr>
          <w:rFonts w:hint="eastAsia"/>
          <w:kern w:val="0"/>
        </w:rPr>
        <w:t xml:space="preserve"> In the case of one section, numbering is not necessary. </w:t>
      </w:r>
    </w:p>
    <w:p w14:paraId="6C7D3500" w14:textId="642CD6B9" w:rsidR="009C169B" w:rsidRPr="00F73BE6" w:rsidRDefault="009C169B" w:rsidP="00B93988">
      <w:pPr>
        <w:ind w:firstLine="340"/>
        <w:rPr>
          <w:i/>
          <w:kern w:val="0"/>
        </w:rPr>
      </w:pPr>
      <w:r w:rsidRPr="00690240">
        <w:rPr>
          <w:kern w:val="0"/>
        </w:rPr>
        <w:t xml:space="preserve">Contributed papers must be in English and should report an original work. Invited speakers should also prepare abstracts in the same format summarizing their presentations. The authors are responsible for the content and style of the abstract. No editing or retyping will be carried out by the organizing committee. Contributed papers which do not conform to the format described below may be rejected. Contribution submitted by any other paths cannot be accepted. </w:t>
      </w:r>
      <w:r w:rsidR="005332DF" w:rsidRPr="005332DF">
        <w:rPr>
          <w:b/>
        </w:rPr>
        <w:t>Please submit your paper in pdf format (pdf file is preferable)</w:t>
      </w:r>
      <w:r w:rsidR="008E5F98">
        <w:rPr>
          <w:rFonts w:hint="eastAsia"/>
          <w:b/>
        </w:rPr>
        <w:t>, using submission site</w:t>
      </w:r>
      <w:r w:rsidR="007B2D3B">
        <w:rPr>
          <w:rFonts w:hint="eastAsia"/>
          <w:b/>
        </w:rPr>
        <w:t xml:space="preserve"> of XOPT</w:t>
      </w:r>
      <w:r w:rsidR="00882CB3">
        <w:rPr>
          <w:b/>
        </w:rPr>
        <w:t>202</w:t>
      </w:r>
      <w:r w:rsidR="00BD6BEC">
        <w:rPr>
          <w:b/>
        </w:rPr>
        <w:t>4</w:t>
      </w:r>
      <w:r w:rsidR="008E5F98">
        <w:rPr>
          <w:rFonts w:hint="eastAsia"/>
          <w:b/>
        </w:rPr>
        <w:t>.</w:t>
      </w:r>
      <w:r w:rsidR="001065E9">
        <w:rPr>
          <w:noProof/>
        </w:rPr>
        <mc:AlternateContent>
          <mc:Choice Requires="wps">
            <w:drawing>
              <wp:anchor distT="0" distB="0" distL="114300" distR="114300" simplePos="0" relativeHeight="251656192" behindDoc="0" locked="0" layoutInCell="1" allowOverlap="1" wp14:anchorId="31F413B2" wp14:editId="7BA45DD7">
                <wp:simplePos x="0" y="0"/>
                <wp:positionH relativeFrom="column">
                  <wp:posOffset>2785745</wp:posOffset>
                </wp:positionH>
                <wp:positionV relativeFrom="page">
                  <wp:posOffset>7164705</wp:posOffset>
                </wp:positionV>
                <wp:extent cx="2544445" cy="2360295"/>
                <wp:effectExtent l="0" t="0"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4445" cy="236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695F" w14:textId="77777777" w:rsidR="00F73BE6" w:rsidRDefault="00F73BE6" w:rsidP="00F73BE6">
                            <w:pPr>
                              <w:jc w:val="center"/>
                            </w:pPr>
                          </w:p>
                          <w:p w14:paraId="458D2386" w14:textId="77777777" w:rsidR="00F73BE6" w:rsidRDefault="001065E9" w:rsidP="00F73BE6">
                            <w:pPr>
                              <w:jc w:val="center"/>
                            </w:pPr>
                            <w:r w:rsidRPr="000A7D7D">
                              <w:rPr>
                                <w:noProof/>
                              </w:rPr>
                              <w:drawing>
                                <wp:inline distT="0" distB="0" distL="0" distR="0" wp14:anchorId="7D5E043D" wp14:editId="1AD59452">
                                  <wp:extent cx="1821180" cy="1798320"/>
                                  <wp:effectExtent l="0" t="0" r="0" b="0"/>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1798320"/>
                                          </a:xfrm>
                                          <a:prstGeom prst="rect">
                                            <a:avLst/>
                                          </a:prstGeom>
                                          <a:noFill/>
                                          <a:ln>
                                            <a:noFill/>
                                          </a:ln>
                                        </pic:spPr>
                                      </pic:pic>
                                    </a:graphicData>
                                  </a:graphic>
                                </wp:inline>
                              </w:drawing>
                            </w:r>
                          </w:p>
                          <w:p w14:paraId="5298A67E" w14:textId="77777777" w:rsidR="00F73BE6" w:rsidRDefault="00F73BE6" w:rsidP="00F73BE6">
                            <w:pPr>
                              <w:ind w:firstLineChars="200" w:firstLine="480"/>
                            </w:pPr>
                            <w:r>
                              <w:rPr>
                                <w:rFonts w:hint="eastAsia"/>
                              </w:rPr>
                              <w:t xml:space="preserve">Fig. </w:t>
                            </w:r>
                            <w:r w:rsidR="00704721">
                              <w:t>1</w:t>
                            </w:r>
                            <w:r>
                              <w:rPr>
                                <w:rFonts w:hint="eastAsia"/>
                              </w:rPr>
                              <w:t xml:space="preserve">. An example of figures.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13B2" id="Text Box 17" o:spid="_x0000_s1027" type="#_x0000_t202" style="position:absolute;left:0;text-align:left;margin-left:219.35pt;margin-top:564.15pt;width:200.35pt;height:18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" filled="f" stroked="f">
                <v:path arrowok="t"/>
                <v:textbox inset="5.85pt,.7pt,5.85pt,.7pt">
                  <w:txbxContent>
                    <w:p w14:paraId="2E2E695F" w14:textId="77777777" w:rsidR="00F73BE6" w:rsidRDefault="00F73BE6" w:rsidP="00F73BE6">
                      <w:pPr>
                        <w:jc w:val="center"/>
                        <w:rPr>
                          <w:rFonts w:hint="eastAsia"/>
                        </w:rPr>
                      </w:pPr>
                    </w:p>
                    <w:p w14:paraId="458D2386" w14:textId="77777777" w:rsidR="00F73BE6" w:rsidRDefault="001065E9" w:rsidP="00F73BE6">
                      <w:pPr>
                        <w:jc w:val="center"/>
                        <w:rPr>
                          <w:rFonts w:hint="eastAsia"/>
                        </w:rPr>
                      </w:pPr>
                      <w:r w:rsidRPr="000A7D7D">
                        <w:rPr>
                          <w:noProof/>
                        </w:rPr>
                        <w:drawing>
                          <wp:inline distT="0" distB="0" distL="0" distR="0" wp14:anchorId="7D5E043D" wp14:editId="1AD59452">
                            <wp:extent cx="1821180" cy="1798320"/>
                            <wp:effectExtent l="0" t="0" r="0" b="0"/>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798320"/>
                                    </a:xfrm>
                                    <a:prstGeom prst="rect">
                                      <a:avLst/>
                                    </a:prstGeom>
                                    <a:noFill/>
                                    <a:ln>
                                      <a:noFill/>
                                    </a:ln>
                                  </pic:spPr>
                                </pic:pic>
                              </a:graphicData>
                            </a:graphic>
                          </wp:inline>
                        </w:drawing>
                      </w:r>
                    </w:p>
                    <w:p w14:paraId="5298A67E" w14:textId="77777777" w:rsidR="00F73BE6" w:rsidRDefault="00F73BE6" w:rsidP="00F73BE6">
                      <w:pPr>
                        <w:ind w:firstLineChars="200" w:firstLine="480"/>
                      </w:pPr>
                      <w:r>
                        <w:rPr>
                          <w:rFonts w:hint="eastAsia"/>
                        </w:rPr>
                        <w:t xml:space="preserve">Fig. </w:t>
                      </w:r>
                      <w:r w:rsidR="00704721">
                        <w:t>1</w:t>
                      </w:r>
                      <w:r>
                        <w:rPr>
                          <w:rFonts w:hint="eastAsia"/>
                        </w:rPr>
                        <w:t xml:space="preserve">. An example of figures. </w:t>
                      </w:r>
                    </w:p>
                  </w:txbxContent>
                </v:textbox>
                <w10:wrap type="square" anchory="page"/>
              </v:shape>
            </w:pict>
          </mc:Fallback>
        </mc:AlternateContent>
      </w:r>
      <w:r w:rsidR="007B2D3B">
        <w:rPr>
          <w:b/>
        </w:rPr>
        <w:t xml:space="preserve"> </w:t>
      </w:r>
      <w:r w:rsidRPr="002B66C0">
        <w:rPr>
          <w:b/>
          <w:kern w:val="0"/>
        </w:rPr>
        <w:t xml:space="preserve">The deadline for receipt of abstracts is </w:t>
      </w:r>
      <w:r w:rsidR="00CD62DC">
        <w:rPr>
          <w:b/>
          <w:kern w:val="0"/>
        </w:rPr>
        <w:t>January</w:t>
      </w:r>
      <w:r w:rsidR="00882CB3">
        <w:rPr>
          <w:b/>
          <w:kern w:val="0"/>
        </w:rPr>
        <w:t xml:space="preserve"> </w:t>
      </w:r>
      <w:r w:rsidR="00CD62DC">
        <w:rPr>
          <w:b/>
          <w:kern w:val="0"/>
        </w:rPr>
        <w:t>4</w:t>
      </w:r>
      <w:r w:rsidR="008D0385">
        <w:rPr>
          <w:b/>
          <w:kern w:val="0"/>
        </w:rPr>
        <w:t>, 20</w:t>
      </w:r>
      <w:r w:rsidR="00882CB3">
        <w:rPr>
          <w:b/>
          <w:kern w:val="0"/>
        </w:rPr>
        <w:t>2</w:t>
      </w:r>
      <w:r w:rsidR="00CD62DC">
        <w:rPr>
          <w:b/>
          <w:kern w:val="0"/>
        </w:rPr>
        <w:t>4</w:t>
      </w:r>
      <w:r w:rsidR="004038FF">
        <w:rPr>
          <w:rFonts w:hint="eastAsia"/>
          <w:b/>
          <w:kern w:val="0"/>
        </w:rPr>
        <w:t xml:space="preserve">. </w:t>
      </w:r>
      <w:r w:rsidR="00431CCD">
        <w:rPr>
          <w:rFonts w:hint="eastAsia"/>
          <w:kern w:val="0"/>
        </w:rPr>
        <w:t>A</w:t>
      </w:r>
      <w:r w:rsidRPr="00690240">
        <w:rPr>
          <w:kern w:val="0"/>
        </w:rPr>
        <w:t xml:space="preserve">ll </w:t>
      </w:r>
      <w:r w:rsidR="002B66C0">
        <w:rPr>
          <w:kern w:val="0"/>
        </w:rPr>
        <w:t>contrib</w:t>
      </w:r>
      <w:r w:rsidRPr="00690240">
        <w:rPr>
          <w:kern w:val="0"/>
        </w:rPr>
        <w:t>uted papers will be refereed by the organizing committee, and authors will be notified of acceptance or rejection of their abstracts. Accepted contributions and invited papers will appear on the book of Extended Abstract that will be distributed to the participants at the symposium site.</w:t>
      </w:r>
    </w:p>
    <w:p w14:paraId="1A67397D" w14:textId="77777777" w:rsidR="009C169B" w:rsidRPr="00690240" w:rsidRDefault="009C169B" w:rsidP="009C169B">
      <w:pPr>
        <w:rPr>
          <w:kern w:val="0"/>
        </w:rPr>
      </w:pPr>
    </w:p>
    <w:p w14:paraId="05153546" w14:textId="77777777" w:rsidR="009C169B" w:rsidRPr="00CB356A" w:rsidRDefault="00A85C9C" w:rsidP="009C169B">
      <w:pPr>
        <w:rPr>
          <w:b/>
          <w:kern w:val="0"/>
        </w:rPr>
      </w:pPr>
      <w:r>
        <w:rPr>
          <w:rFonts w:hint="eastAsia"/>
          <w:b/>
          <w:kern w:val="0"/>
        </w:rPr>
        <w:t xml:space="preserve">2. </w:t>
      </w:r>
      <w:r w:rsidR="009C169B" w:rsidRPr="00CB356A">
        <w:rPr>
          <w:b/>
          <w:kern w:val="0"/>
        </w:rPr>
        <w:t>Detailed information</w:t>
      </w:r>
    </w:p>
    <w:p w14:paraId="19A96F23" w14:textId="77777777" w:rsidR="009C169B" w:rsidRDefault="009C169B" w:rsidP="009C169B">
      <w:pPr>
        <w:rPr>
          <w:i/>
          <w:kern w:val="0"/>
        </w:rPr>
      </w:pPr>
      <w:r w:rsidRPr="00CB356A">
        <w:rPr>
          <w:i/>
          <w:kern w:val="0"/>
        </w:rPr>
        <w:t>2.1 Format</w:t>
      </w:r>
    </w:p>
    <w:p w14:paraId="141947BE" w14:textId="77777777" w:rsidR="00F73BE6" w:rsidRPr="00690240" w:rsidRDefault="00706112" w:rsidP="00586E7C">
      <w:pPr>
        <w:ind w:firstLine="340"/>
        <w:rPr>
          <w:kern w:val="0"/>
        </w:rPr>
      </w:pPr>
      <w:r w:rsidRPr="00690240">
        <w:rPr>
          <w:kern w:val="0"/>
        </w:rPr>
        <w:t xml:space="preserve">The abstract should be typewritten on A4 format papers with </w:t>
      </w:r>
      <w:r>
        <w:rPr>
          <w:rFonts w:hint="eastAsia"/>
          <w:kern w:val="0"/>
        </w:rPr>
        <w:t>one</w:t>
      </w:r>
      <w:r w:rsidRPr="00690240">
        <w:rPr>
          <w:kern w:val="0"/>
        </w:rPr>
        <w:t xml:space="preserve"> column.</w:t>
      </w:r>
      <w:r>
        <w:rPr>
          <w:rFonts w:hint="eastAsia"/>
          <w:kern w:val="0"/>
        </w:rPr>
        <w:t xml:space="preserve"> </w:t>
      </w:r>
      <w:r w:rsidRPr="00690240">
        <w:rPr>
          <w:kern w:val="0"/>
        </w:rPr>
        <w:t xml:space="preserve">The </w:t>
      </w:r>
      <w:r w:rsidR="00870935">
        <w:rPr>
          <w:rFonts w:hint="eastAsia"/>
          <w:kern w:val="0"/>
        </w:rPr>
        <w:t>maximum</w:t>
      </w:r>
      <w:r w:rsidRPr="00690240">
        <w:rPr>
          <w:kern w:val="0"/>
        </w:rPr>
        <w:t xml:space="preserve"> length, including figures and references, is two pages for both invited and contributed papers. The abstract must be headed by the title of paper, author(s), </w:t>
      </w:r>
      <w:r w:rsidRPr="00690240">
        <w:rPr>
          <w:kern w:val="0"/>
        </w:rPr>
        <w:lastRenderedPageBreak/>
        <w:t>affiliation(s), postal address(es), and corresponding author’s e-mail address, phone and fax numbers.</w:t>
      </w:r>
      <w:r>
        <w:rPr>
          <w:rFonts w:hint="eastAsia"/>
          <w:kern w:val="0"/>
        </w:rPr>
        <w:t xml:space="preserve"> </w:t>
      </w:r>
      <w:r w:rsidRPr="00690240">
        <w:rPr>
          <w:kern w:val="0"/>
        </w:rPr>
        <w:t>Please use single line spacing.</w:t>
      </w:r>
      <w:r>
        <w:rPr>
          <w:rFonts w:hint="eastAsia"/>
          <w:kern w:val="0"/>
        </w:rPr>
        <w:t xml:space="preserve"> </w:t>
      </w:r>
      <w:r w:rsidR="00BD3A0E">
        <w:rPr>
          <w:kern w:val="0"/>
        </w:rPr>
        <w:t xml:space="preserve">Show a photograph of </w:t>
      </w:r>
      <w:r w:rsidR="00586E7C">
        <w:rPr>
          <w:kern w:val="0"/>
        </w:rPr>
        <w:t>the</w:t>
      </w:r>
      <w:r w:rsidR="00BD3A0E">
        <w:rPr>
          <w:kern w:val="0"/>
        </w:rPr>
        <w:t xml:space="preserve"> </w:t>
      </w:r>
      <w:r w:rsidR="00586E7C">
        <w:rPr>
          <w:kern w:val="0"/>
        </w:rPr>
        <w:t>speaker. An example is shown in the first page.</w:t>
      </w:r>
    </w:p>
    <w:p w14:paraId="28E1F614" w14:textId="77777777" w:rsidR="009C169B" w:rsidRPr="00690240" w:rsidRDefault="009C169B" w:rsidP="00B93988">
      <w:pPr>
        <w:ind w:firstLine="340"/>
        <w:rPr>
          <w:kern w:val="0"/>
        </w:rPr>
      </w:pPr>
      <w:r w:rsidRPr="00690240">
        <w:rPr>
          <w:kern w:val="0"/>
        </w:rPr>
        <w:t xml:space="preserve">Place a blank line between the title and author name(s), between the author name(s) and affiliation(s), between the </w:t>
      </w:r>
      <w:r w:rsidR="00215B07" w:rsidRPr="00690240">
        <w:rPr>
          <w:kern w:val="0"/>
        </w:rPr>
        <w:t>e-mail address</w:t>
      </w:r>
      <w:r w:rsidRPr="00690240">
        <w:rPr>
          <w:kern w:val="0"/>
        </w:rPr>
        <w:t xml:space="preserve"> and main text</w:t>
      </w:r>
      <w:r w:rsidR="00B865B2">
        <w:rPr>
          <w:rFonts w:hint="eastAsia"/>
          <w:kern w:val="0"/>
        </w:rPr>
        <w:t xml:space="preserve">, and </w:t>
      </w:r>
      <w:r w:rsidR="00B865B2" w:rsidRPr="00690240">
        <w:rPr>
          <w:kern w:val="0"/>
        </w:rPr>
        <w:t>between the sections</w:t>
      </w:r>
      <w:r w:rsidRPr="00690240">
        <w:rPr>
          <w:kern w:val="0"/>
        </w:rPr>
        <w:t xml:space="preserve">. The pages must not be numbered. Set the top, bottom, left and right margins to </w:t>
      </w:r>
      <w:r w:rsidR="00AE767E">
        <w:rPr>
          <w:rFonts w:hint="eastAsia"/>
          <w:kern w:val="0"/>
        </w:rPr>
        <w:t>30</w:t>
      </w:r>
      <w:r w:rsidRPr="00690240">
        <w:rPr>
          <w:kern w:val="0"/>
        </w:rPr>
        <w:t xml:space="preserve"> mm. Place an indent of 6 mm at the beginning of each paragraph. The fonts should be Times New Roman (or similar fonts).</w:t>
      </w:r>
    </w:p>
    <w:p w14:paraId="7FAA1DA0" w14:textId="77777777" w:rsidR="009C169B" w:rsidRPr="00690240" w:rsidRDefault="001065E9" w:rsidP="009C169B">
      <w:pPr>
        <w:rPr>
          <w:kern w:val="0"/>
        </w:rPr>
      </w:pPr>
      <w:r>
        <w:rPr>
          <w:noProof/>
          <w:kern w:val="0"/>
        </w:rPr>
        <mc:AlternateContent>
          <mc:Choice Requires="wps">
            <w:drawing>
              <wp:anchor distT="0" distB="0" distL="114300" distR="114300" simplePos="0" relativeHeight="251657216" behindDoc="0" locked="0" layoutInCell="1" allowOverlap="1" wp14:anchorId="6BB0FA90" wp14:editId="7F895115">
                <wp:simplePos x="0" y="0"/>
                <wp:positionH relativeFrom="column">
                  <wp:posOffset>2590800</wp:posOffset>
                </wp:positionH>
                <wp:positionV relativeFrom="page">
                  <wp:posOffset>3137535</wp:posOffset>
                </wp:positionV>
                <wp:extent cx="2849245" cy="194310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24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13E2" w14:textId="77777777" w:rsidR="008D0385" w:rsidRDefault="008D0385" w:rsidP="008D0385">
                            <w:pPr>
                              <w:jc w:val="center"/>
                              <w:rPr>
                                <w:rFonts w:eastAsia="Times New Roman"/>
                              </w:rPr>
                            </w:pPr>
                            <w:r>
                              <w:rPr>
                                <w:rFonts w:eastAsia="Times New Roman"/>
                              </w:rPr>
                              <w:fldChar w:fldCharType="begin" w:fldLock="1"/>
                            </w:r>
                            <w:r>
                              <w:rPr>
                                <w:rFonts w:eastAsia="Times New Roman"/>
                              </w:rPr>
                              <w:instrText xml:space="preserve"> INCLUDEPICTURE "http://xopt.opicon.jp/wp-content/themes/xopt2018/img/xopt2018Photo.jpg" \* MERGEFORMATINET </w:instrText>
                            </w:r>
                            <w:r>
                              <w:rPr>
                                <w:rFonts w:eastAsia="Times New Roman"/>
                              </w:rPr>
                              <w:fldChar w:fldCharType="separate"/>
                            </w:r>
                            <w:r w:rsidR="001065E9">
                              <w:rPr>
                                <w:rFonts w:eastAsia="Times New Roman"/>
                                <w:noProof/>
                              </w:rPr>
                              <w:drawing>
                                <wp:inline distT="0" distB="0" distL="0" distR="0" wp14:anchorId="0EA7C085" wp14:editId="549160AB">
                                  <wp:extent cx="2179320" cy="1440180"/>
                                  <wp:effectExtent l="0" t="0" r="0" b="0"/>
                                  <wp:docPr id="2" name="図 2" descr="xopt2018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xopt2018Photo"/>
                                          <pic:cNvPicPr>
                                            <a:picLocks/>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179320" cy="1440180"/>
                                          </a:xfrm>
                                          <a:prstGeom prst="rect">
                                            <a:avLst/>
                                          </a:prstGeom>
                                          <a:noFill/>
                                          <a:ln>
                                            <a:noFill/>
                                          </a:ln>
                                        </pic:spPr>
                                      </pic:pic>
                                    </a:graphicData>
                                  </a:graphic>
                                </wp:inline>
                              </w:drawing>
                            </w:r>
                            <w:r>
                              <w:rPr>
                                <w:rFonts w:eastAsia="Times New Roman"/>
                              </w:rPr>
                              <w:fldChar w:fldCharType="end"/>
                            </w:r>
                          </w:p>
                          <w:p w14:paraId="07F771D6" w14:textId="77777777" w:rsidR="006C1825" w:rsidRDefault="006C1825" w:rsidP="006C1825">
                            <w:pPr>
                              <w:ind w:firstLineChars="200" w:firstLine="480"/>
                            </w:pPr>
                            <w:r>
                              <w:rPr>
                                <w:rFonts w:hint="eastAsia"/>
                              </w:rPr>
                              <w:t xml:space="preserve">Fig. </w:t>
                            </w:r>
                            <w:r w:rsidR="00704721">
                              <w:t>2</w:t>
                            </w:r>
                            <w:r>
                              <w:rPr>
                                <w:rFonts w:hint="eastAsia"/>
                              </w:rPr>
                              <w:t xml:space="preserve">. </w:t>
                            </w:r>
                            <w:r w:rsidR="008D0385">
                              <w:t>Photograph of XOPT2018</w:t>
                            </w:r>
                            <w:r w:rsidR="0098571F">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FA90" id="Text Box 16" o:spid="_x0000_s1028" type="#_x0000_t202" style="position:absolute;left:0;text-align:left;margin-left:204pt;margin-top:247.05pt;width:224.3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" filled="f" stroked="f">
                <v:path arrowok="t"/>
                <v:textbox inset="5.85pt,.7pt,5.85pt,.7pt">
                  <w:txbxContent>
                    <w:p w14:paraId="12B013E2" w14:textId="77777777" w:rsidR="008D0385" w:rsidRDefault="008D0385" w:rsidP="008D0385">
                      <w:pPr>
                        <w:jc w:val="center"/>
                        <w:rPr>
                          <w:rFonts w:eastAsia="Times New Roman"/>
                        </w:rPr>
                      </w:pPr>
                      <w:r>
                        <w:rPr>
                          <w:rFonts w:eastAsia="Times New Roman"/>
                        </w:rPr>
                        <w:fldChar w:fldCharType="begin" w:fldLock="1"/>
                      </w:r>
                      <w:r>
                        <w:rPr>
                          <w:rFonts w:eastAsia="Times New Roman"/>
                        </w:rPr>
                        <w:instrText xml:space="preserve"> INCLUDEPICTURE "http://xopt.opicon.jp/wp-content/themes/xopt2018/img/xopt2018Photo.jpg" \* MERGEFORMATINET </w:instrText>
                      </w:r>
                      <w:r>
                        <w:rPr>
                          <w:rFonts w:eastAsia="Times New Roman"/>
                        </w:rPr>
                        <w:fldChar w:fldCharType="separate"/>
                      </w:r>
                      <w:r w:rsidR="001065E9">
                        <w:rPr>
                          <w:rFonts w:eastAsia="Times New Roman"/>
                          <w:noProof/>
                        </w:rPr>
                        <w:drawing>
                          <wp:inline distT="0" distB="0" distL="0" distR="0" wp14:anchorId="0EA7C085" wp14:editId="549160AB">
                            <wp:extent cx="2179320" cy="1440180"/>
                            <wp:effectExtent l="0" t="0" r="0" b="0"/>
                            <wp:docPr id="2" name="図 2" descr="xopt2018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xopt2018Photo"/>
                                    <pic:cNvPicPr>
                                      <a:picLocks/>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179320" cy="1440180"/>
                                    </a:xfrm>
                                    <a:prstGeom prst="rect">
                                      <a:avLst/>
                                    </a:prstGeom>
                                    <a:noFill/>
                                    <a:ln>
                                      <a:noFill/>
                                    </a:ln>
                                  </pic:spPr>
                                </pic:pic>
                              </a:graphicData>
                            </a:graphic>
                          </wp:inline>
                        </w:drawing>
                      </w:r>
                      <w:r>
                        <w:rPr>
                          <w:rFonts w:eastAsia="Times New Roman"/>
                        </w:rPr>
                        <w:fldChar w:fldCharType="end"/>
                      </w:r>
                    </w:p>
                    <w:p w14:paraId="07F771D6" w14:textId="77777777" w:rsidR="006C1825" w:rsidRDefault="006C1825" w:rsidP="006C1825">
                      <w:pPr>
                        <w:ind w:firstLineChars="200" w:firstLine="480"/>
                      </w:pPr>
                      <w:r>
                        <w:rPr>
                          <w:rFonts w:hint="eastAsia"/>
                        </w:rPr>
                        <w:t xml:space="preserve">Fig. </w:t>
                      </w:r>
                      <w:r w:rsidR="00704721">
                        <w:t>2</w:t>
                      </w:r>
                      <w:r>
                        <w:rPr>
                          <w:rFonts w:hint="eastAsia"/>
                        </w:rPr>
                        <w:t xml:space="preserve">. </w:t>
                      </w:r>
                      <w:r w:rsidR="008D0385">
                        <w:t>Photograph of XOPT2018</w:t>
                      </w:r>
                      <w:r w:rsidR="0098571F">
                        <w:rPr>
                          <w:rFonts w:hint="eastAsia"/>
                        </w:rPr>
                        <w:t>.</w:t>
                      </w:r>
                      <w:r>
                        <w:rPr>
                          <w:rFonts w:hint="eastAsia"/>
                        </w:rPr>
                        <w:t xml:space="preserve"> </w:t>
                      </w:r>
                    </w:p>
                  </w:txbxContent>
                </v:textbox>
                <w10:wrap type="square" anchory="page"/>
              </v:shape>
            </w:pict>
          </mc:Fallback>
        </mc:AlternateContent>
      </w:r>
    </w:p>
    <w:p w14:paraId="3C3F8474" w14:textId="77777777" w:rsidR="009C169B" w:rsidRPr="00A85C9C" w:rsidRDefault="009C169B" w:rsidP="009C169B">
      <w:pPr>
        <w:rPr>
          <w:i/>
          <w:kern w:val="0"/>
        </w:rPr>
      </w:pPr>
      <w:r w:rsidRPr="00A85C9C">
        <w:rPr>
          <w:i/>
          <w:kern w:val="0"/>
        </w:rPr>
        <w:t>2.2 Figures and Tables</w:t>
      </w:r>
    </w:p>
    <w:p w14:paraId="6BC91D65" w14:textId="77777777" w:rsidR="009C169B" w:rsidRPr="00690240" w:rsidRDefault="009C169B" w:rsidP="00A85C9C">
      <w:pPr>
        <w:ind w:firstLine="340"/>
        <w:rPr>
          <w:kern w:val="0"/>
        </w:rPr>
      </w:pPr>
      <w:r w:rsidRPr="00690240">
        <w:rPr>
          <w:kern w:val="0"/>
        </w:rPr>
        <w:t xml:space="preserve">Monochromatic figures are recommended. Color figures or photographs can be used, but please note that the book of Abstract will be printed in black and white. A caption should be attached to each figure and table. An example is shown in Fig. </w:t>
      </w:r>
      <w:r w:rsidR="0091352A">
        <w:rPr>
          <w:kern w:val="0"/>
        </w:rPr>
        <w:t>2</w:t>
      </w:r>
      <w:r w:rsidRPr="00690240">
        <w:rPr>
          <w:kern w:val="0"/>
        </w:rPr>
        <w:t>.</w:t>
      </w:r>
    </w:p>
    <w:p w14:paraId="1D79A1EE" w14:textId="77777777" w:rsidR="009C169B" w:rsidRPr="00690240" w:rsidRDefault="009C169B" w:rsidP="009C169B">
      <w:pPr>
        <w:rPr>
          <w:kern w:val="0"/>
        </w:rPr>
      </w:pPr>
    </w:p>
    <w:p w14:paraId="5E45F336" w14:textId="77777777" w:rsidR="009C169B" w:rsidRPr="00A85C9C" w:rsidRDefault="009C169B" w:rsidP="009C169B">
      <w:pPr>
        <w:rPr>
          <w:i/>
          <w:kern w:val="0"/>
        </w:rPr>
      </w:pPr>
      <w:r w:rsidRPr="00A85C9C">
        <w:rPr>
          <w:i/>
          <w:kern w:val="0"/>
        </w:rPr>
        <w:t>2.3 References</w:t>
      </w:r>
    </w:p>
    <w:p w14:paraId="3C9050F5" w14:textId="77777777" w:rsidR="009C169B" w:rsidRPr="006C1825" w:rsidRDefault="009C169B" w:rsidP="00A85C9C">
      <w:pPr>
        <w:ind w:firstLine="340"/>
        <w:rPr>
          <w:kern w:val="0"/>
        </w:rPr>
      </w:pPr>
      <w:r w:rsidRPr="00690240">
        <w:rPr>
          <w:kern w:val="0"/>
        </w:rPr>
        <w:t>List and number all references at the end of the paper.</w:t>
      </w:r>
      <w:r w:rsidR="00A85C9C">
        <w:rPr>
          <w:rFonts w:hint="eastAsia"/>
          <w:kern w:val="0"/>
        </w:rPr>
        <w:t xml:space="preserve"> </w:t>
      </w:r>
      <w:r w:rsidRPr="00690240">
        <w:rPr>
          <w:kern w:val="0"/>
        </w:rPr>
        <w:t>When referring to them in the text, type the corresponding reference number between brackets as shown at the end of this sentence [1]. Another example</w:t>
      </w:r>
      <w:r w:rsidR="001F43FA">
        <w:rPr>
          <w:rFonts w:hint="eastAsia"/>
          <w:kern w:val="0"/>
        </w:rPr>
        <w:t>s</w:t>
      </w:r>
      <w:r w:rsidRPr="00690240">
        <w:rPr>
          <w:kern w:val="0"/>
        </w:rPr>
        <w:t xml:space="preserve"> </w:t>
      </w:r>
      <w:r w:rsidR="001F43FA">
        <w:rPr>
          <w:rFonts w:hint="eastAsia"/>
          <w:kern w:val="0"/>
        </w:rPr>
        <w:t>are</w:t>
      </w:r>
      <w:r w:rsidRPr="00690240">
        <w:rPr>
          <w:kern w:val="0"/>
        </w:rPr>
        <w:t xml:space="preserve"> also listed [2</w:t>
      </w:r>
      <w:r w:rsidR="001F43FA">
        <w:rPr>
          <w:rFonts w:hint="eastAsia"/>
          <w:kern w:val="0"/>
        </w:rPr>
        <w:t>,</w:t>
      </w:r>
      <w:r w:rsidR="002562D1">
        <w:rPr>
          <w:kern w:val="0"/>
        </w:rPr>
        <w:t xml:space="preserve"> </w:t>
      </w:r>
      <w:r w:rsidR="001F43FA">
        <w:rPr>
          <w:rFonts w:hint="eastAsia"/>
          <w:kern w:val="0"/>
        </w:rPr>
        <w:t>3</w:t>
      </w:r>
      <w:r w:rsidRPr="00690240">
        <w:rPr>
          <w:kern w:val="0"/>
        </w:rPr>
        <w:t>].</w:t>
      </w:r>
    </w:p>
    <w:p w14:paraId="077EA7E4" w14:textId="77777777" w:rsidR="009C169B" w:rsidRPr="00690240" w:rsidRDefault="009C169B" w:rsidP="009C169B">
      <w:pPr>
        <w:rPr>
          <w:kern w:val="0"/>
        </w:rPr>
      </w:pPr>
    </w:p>
    <w:p w14:paraId="20FB83FC" w14:textId="77777777" w:rsidR="00A85C9C" w:rsidRPr="00A85C9C" w:rsidRDefault="007B2D3B" w:rsidP="00A85C9C">
      <w:pPr>
        <w:rPr>
          <w:b/>
        </w:rPr>
      </w:pPr>
      <w:r w:rsidRPr="007B2D3B">
        <w:rPr>
          <w:b/>
        </w:rPr>
        <w:t>Acknowledgements</w:t>
      </w:r>
    </w:p>
    <w:p w14:paraId="6C033030" w14:textId="77777777" w:rsidR="003F1F30" w:rsidRPr="00690240" w:rsidRDefault="003F1F30" w:rsidP="003F1F30">
      <w:pPr>
        <w:ind w:firstLine="340"/>
        <w:rPr>
          <w:kern w:val="0"/>
        </w:rPr>
      </w:pPr>
      <w:r w:rsidRPr="003F1F30">
        <w:rPr>
          <w:kern w:val="0"/>
        </w:rPr>
        <w:t xml:space="preserve">This research was supported by JSPS KAKENHI (Grant No. </w:t>
      </w:r>
      <w:r>
        <w:rPr>
          <w:kern w:val="0"/>
        </w:rPr>
        <w:t>JPXXXXXX</w:t>
      </w:r>
      <w:r w:rsidRPr="003F1F30">
        <w:rPr>
          <w:kern w:val="0"/>
        </w:rPr>
        <w:t xml:space="preserve">), the </w:t>
      </w:r>
      <w:r>
        <w:rPr>
          <w:kern w:val="0"/>
        </w:rPr>
        <w:t>XXXX</w:t>
      </w:r>
      <w:r w:rsidRPr="003F1F30">
        <w:rPr>
          <w:kern w:val="0"/>
        </w:rPr>
        <w:t xml:space="preserve"> project of JST, and </w:t>
      </w:r>
      <w:r>
        <w:rPr>
          <w:kern w:val="0"/>
        </w:rPr>
        <w:t>XXXX</w:t>
      </w:r>
      <w:r w:rsidRPr="003F1F30">
        <w:rPr>
          <w:kern w:val="0"/>
        </w:rPr>
        <w:t xml:space="preserve"> Foundation. The use of BL29XUL at SPring-8 was supported by RIKEN. We acknowledge </w:t>
      </w:r>
      <w:r>
        <w:rPr>
          <w:kern w:val="0"/>
        </w:rPr>
        <w:t>XXXX</w:t>
      </w:r>
      <w:r w:rsidRPr="003F1F30">
        <w:rPr>
          <w:kern w:val="0"/>
        </w:rPr>
        <w:t xml:space="preserve"> for </w:t>
      </w:r>
      <w:r w:rsidR="002562D1">
        <w:rPr>
          <w:kern w:val="0"/>
        </w:rPr>
        <w:t>their</w:t>
      </w:r>
      <w:r w:rsidRPr="003F1F30">
        <w:rPr>
          <w:kern w:val="0"/>
        </w:rPr>
        <w:t xml:space="preserve"> valuable discussions.</w:t>
      </w:r>
    </w:p>
    <w:p w14:paraId="515C92E1" w14:textId="77777777" w:rsidR="00431CCD" w:rsidRDefault="00431CCD" w:rsidP="00A85C9C">
      <w:pPr>
        <w:rPr>
          <w:b/>
        </w:rPr>
      </w:pPr>
    </w:p>
    <w:p w14:paraId="677B9BE0" w14:textId="77777777" w:rsidR="00A85C9C" w:rsidRPr="00A530C4" w:rsidRDefault="00A85C9C" w:rsidP="00A85C9C">
      <w:pPr>
        <w:rPr>
          <w:b/>
        </w:rPr>
      </w:pPr>
      <w:r w:rsidRPr="00A530C4">
        <w:rPr>
          <w:b/>
        </w:rPr>
        <w:t>References</w:t>
      </w:r>
    </w:p>
    <w:p w14:paraId="0C17CDEC" w14:textId="77777777" w:rsidR="00A85C9C" w:rsidRDefault="00A85C9C" w:rsidP="0091352A">
      <w:pPr>
        <w:numPr>
          <w:ilvl w:val="0"/>
          <w:numId w:val="5"/>
        </w:numPr>
      </w:pPr>
      <w:r>
        <w:t>U. Osaka and C.</w:t>
      </w:r>
      <w:r w:rsidR="007B0E96">
        <w:t xml:space="preserve"> </w:t>
      </w:r>
      <w:r w:rsidR="00A530C4">
        <w:rPr>
          <w:rFonts w:hint="eastAsia"/>
        </w:rPr>
        <w:t>R.</w:t>
      </w:r>
      <w:r>
        <w:t xml:space="preserve"> Ultra, </w:t>
      </w:r>
      <w:r w:rsidRPr="007B0E96">
        <w:rPr>
          <w:i/>
        </w:rPr>
        <w:t>Jpn. J. Appl. Phys.</w:t>
      </w:r>
      <w:r>
        <w:t xml:space="preserve"> </w:t>
      </w:r>
      <w:r w:rsidRPr="00A530C4">
        <w:rPr>
          <w:b/>
        </w:rPr>
        <w:t>50</w:t>
      </w:r>
      <w:r w:rsidR="0091352A">
        <w:t xml:space="preserve"> (2006) 1.</w:t>
      </w:r>
    </w:p>
    <w:p w14:paraId="08439FA5" w14:textId="77777777" w:rsidR="0091352A" w:rsidRDefault="0091352A" w:rsidP="0091352A">
      <w:pPr>
        <w:numPr>
          <w:ilvl w:val="0"/>
          <w:numId w:val="5"/>
        </w:numPr>
      </w:pPr>
      <w:r>
        <w:t xml:space="preserve">U. Osaka, </w:t>
      </w:r>
      <w:r w:rsidRPr="00A530C4">
        <w:rPr>
          <w:i/>
        </w:rPr>
        <w:t>Proc</w:t>
      </w:r>
      <w:r>
        <w:rPr>
          <w:rFonts w:hint="eastAsia"/>
          <w:i/>
        </w:rPr>
        <w:t>eedings</w:t>
      </w:r>
      <w:r w:rsidRPr="00A530C4">
        <w:rPr>
          <w:i/>
        </w:rPr>
        <w:t xml:space="preserve"> of the 10th International Conference on Precision Engineering</w:t>
      </w:r>
      <w:r>
        <w:t xml:space="preserve"> (2001) 15.</w:t>
      </w:r>
    </w:p>
    <w:p w14:paraId="2550264E" w14:textId="77777777" w:rsidR="0091352A" w:rsidRDefault="0091352A" w:rsidP="0091352A">
      <w:pPr>
        <w:numPr>
          <w:ilvl w:val="0"/>
          <w:numId w:val="5"/>
        </w:numPr>
      </w:pPr>
      <w:r>
        <w:t xml:space="preserve">S. M. Sze, </w:t>
      </w:r>
      <w:r w:rsidRPr="00A530C4">
        <w:rPr>
          <w:i/>
        </w:rPr>
        <w:t>Physics of Semiconductor Devices</w:t>
      </w:r>
      <w:r>
        <w:t xml:space="preserve"> (2016) 245.</w:t>
      </w:r>
    </w:p>
    <w:sectPr w:rsidR="0091352A" w:rsidSect="00BD3A0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D6BB" w14:textId="77777777" w:rsidR="0067660F" w:rsidRDefault="0067660F" w:rsidP="00B110A2">
      <w:r>
        <w:separator/>
      </w:r>
    </w:p>
  </w:endnote>
  <w:endnote w:type="continuationSeparator" w:id="0">
    <w:p w14:paraId="7253E3F0" w14:textId="77777777" w:rsidR="0067660F" w:rsidRDefault="0067660F" w:rsidP="00B1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7368" w14:textId="77777777" w:rsidR="0067660F" w:rsidRDefault="0067660F" w:rsidP="00B110A2">
      <w:r>
        <w:separator/>
      </w:r>
    </w:p>
  </w:footnote>
  <w:footnote w:type="continuationSeparator" w:id="0">
    <w:p w14:paraId="31EF8AE1" w14:textId="77777777" w:rsidR="0067660F" w:rsidRDefault="0067660F" w:rsidP="00B1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0A3A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1150"/>
    <w:multiLevelType w:val="multilevel"/>
    <w:tmpl w:val="B082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4CE6"/>
    <w:multiLevelType w:val="multilevel"/>
    <w:tmpl w:val="D12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132E2"/>
    <w:multiLevelType w:val="hybridMultilevel"/>
    <w:tmpl w:val="EDF43708"/>
    <w:lvl w:ilvl="0" w:tplc="E4181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A2F58"/>
    <w:multiLevelType w:val="hybridMultilevel"/>
    <w:tmpl w:val="C5248E6C"/>
    <w:lvl w:ilvl="0" w:tplc="64AA4A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CF7578"/>
    <w:multiLevelType w:val="hybridMultilevel"/>
    <w:tmpl w:val="A17C86DA"/>
    <w:lvl w:ilvl="0" w:tplc="65722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50855">
    <w:abstractNumId w:val="2"/>
  </w:num>
  <w:num w:numId="2" w16cid:durableId="170219446">
    <w:abstractNumId w:val="1"/>
  </w:num>
  <w:num w:numId="3" w16cid:durableId="459500139">
    <w:abstractNumId w:val="3"/>
  </w:num>
  <w:num w:numId="4" w16cid:durableId="1312251601">
    <w:abstractNumId w:val="4"/>
  </w:num>
  <w:num w:numId="5" w16cid:durableId="1007749089">
    <w:abstractNumId w:val="5"/>
  </w:num>
  <w:num w:numId="6" w16cid:durableId="303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zKxtDAxNTc0NDRR0lEKTi0uzszPAykwrAUAnsUp3CwAAAA="/>
  </w:docVars>
  <w:rsids>
    <w:rsidRoot w:val="00175166"/>
    <w:rsid w:val="00020400"/>
    <w:rsid w:val="00021D58"/>
    <w:rsid w:val="000364C8"/>
    <w:rsid w:val="00036957"/>
    <w:rsid w:val="0006370B"/>
    <w:rsid w:val="000777B6"/>
    <w:rsid w:val="0009110F"/>
    <w:rsid w:val="00094AD9"/>
    <w:rsid w:val="000A7D7D"/>
    <w:rsid w:val="000B5980"/>
    <w:rsid w:val="000E1F6A"/>
    <w:rsid w:val="000E6D4F"/>
    <w:rsid w:val="00105B99"/>
    <w:rsid w:val="001065E9"/>
    <w:rsid w:val="00157507"/>
    <w:rsid w:val="00163CEE"/>
    <w:rsid w:val="00175166"/>
    <w:rsid w:val="001A4AAF"/>
    <w:rsid w:val="001E773B"/>
    <w:rsid w:val="001F18DF"/>
    <w:rsid w:val="001F43FA"/>
    <w:rsid w:val="00201671"/>
    <w:rsid w:val="00207579"/>
    <w:rsid w:val="00215B07"/>
    <w:rsid w:val="00224524"/>
    <w:rsid w:val="00254A24"/>
    <w:rsid w:val="002562D1"/>
    <w:rsid w:val="00266653"/>
    <w:rsid w:val="002A5CFE"/>
    <w:rsid w:val="002B66C0"/>
    <w:rsid w:val="002D7BCF"/>
    <w:rsid w:val="002D7E90"/>
    <w:rsid w:val="00303C9C"/>
    <w:rsid w:val="003079A0"/>
    <w:rsid w:val="00320E5B"/>
    <w:rsid w:val="0034752B"/>
    <w:rsid w:val="00380B8B"/>
    <w:rsid w:val="003F1F30"/>
    <w:rsid w:val="004038FF"/>
    <w:rsid w:val="00431CCD"/>
    <w:rsid w:val="004452A7"/>
    <w:rsid w:val="00481AC4"/>
    <w:rsid w:val="00497FD6"/>
    <w:rsid w:val="004D5AFF"/>
    <w:rsid w:val="004E4FFD"/>
    <w:rsid w:val="005014E5"/>
    <w:rsid w:val="00503F1A"/>
    <w:rsid w:val="00511BC9"/>
    <w:rsid w:val="00515951"/>
    <w:rsid w:val="00515C3F"/>
    <w:rsid w:val="00516FD7"/>
    <w:rsid w:val="005332DF"/>
    <w:rsid w:val="00584F02"/>
    <w:rsid w:val="00586E7C"/>
    <w:rsid w:val="00627E78"/>
    <w:rsid w:val="00653EDC"/>
    <w:rsid w:val="0067660F"/>
    <w:rsid w:val="00690240"/>
    <w:rsid w:val="006C1825"/>
    <w:rsid w:val="00704721"/>
    <w:rsid w:val="00706112"/>
    <w:rsid w:val="0075410B"/>
    <w:rsid w:val="007702DC"/>
    <w:rsid w:val="007B0E96"/>
    <w:rsid w:val="007B2D3B"/>
    <w:rsid w:val="007B4B65"/>
    <w:rsid w:val="008169BB"/>
    <w:rsid w:val="0084513F"/>
    <w:rsid w:val="00870935"/>
    <w:rsid w:val="00877E08"/>
    <w:rsid w:val="00882CB3"/>
    <w:rsid w:val="00884E11"/>
    <w:rsid w:val="00896156"/>
    <w:rsid w:val="008A7B32"/>
    <w:rsid w:val="008D0385"/>
    <w:rsid w:val="008D6088"/>
    <w:rsid w:val="008E5F98"/>
    <w:rsid w:val="0091352A"/>
    <w:rsid w:val="009143F3"/>
    <w:rsid w:val="009239CE"/>
    <w:rsid w:val="009255D2"/>
    <w:rsid w:val="00934D75"/>
    <w:rsid w:val="0095352D"/>
    <w:rsid w:val="00961809"/>
    <w:rsid w:val="00964D17"/>
    <w:rsid w:val="009727C2"/>
    <w:rsid w:val="0098571F"/>
    <w:rsid w:val="009A3515"/>
    <w:rsid w:val="009C169B"/>
    <w:rsid w:val="009C4811"/>
    <w:rsid w:val="009D0D9A"/>
    <w:rsid w:val="009D2813"/>
    <w:rsid w:val="00A26051"/>
    <w:rsid w:val="00A530C4"/>
    <w:rsid w:val="00A615C6"/>
    <w:rsid w:val="00A85C9C"/>
    <w:rsid w:val="00A91492"/>
    <w:rsid w:val="00AB6E43"/>
    <w:rsid w:val="00AD381C"/>
    <w:rsid w:val="00AE767E"/>
    <w:rsid w:val="00AF2C64"/>
    <w:rsid w:val="00B110A2"/>
    <w:rsid w:val="00B21CA4"/>
    <w:rsid w:val="00B865B2"/>
    <w:rsid w:val="00B87F9C"/>
    <w:rsid w:val="00B93988"/>
    <w:rsid w:val="00B94170"/>
    <w:rsid w:val="00BB2768"/>
    <w:rsid w:val="00BD3A0E"/>
    <w:rsid w:val="00BD6BEC"/>
    <w:rsid w:val="00C152AA"/>
    <w:rsid w:val="00C27D6E"/>
    <w:rsid w:val="00C36F10"/>
    <w:rsid w:val="00C44377"/>
    <w:rsid w:val="00CA4AD6"/>
    <w:rsid w:val="00CB356A"/>
    <w:rsid w:val="00CB53C2"/>
    <w:rsid w:val="00CC5DC4"/>
    <w:rsid w:val="00CD62DC"/>
    <w:rsid w:val="00CE5A0F"/>
    <w:rsid w:val="00D10B7A"/>
    <w:rsid w:val="00D414B9"/>
    <w:rsid w:val="00D63292"/>
    <w:rsid w:val="00DA43C6"/>
    <w:rsid w:val="00DA734F"/>
    <w:rsid w:val="00DC1BBD"/>
    <w:rsid w:val="00DC3D74"/>
    <w:rsid w:val="00DE26AF"/>
    <w:rsid w:val="00DF12CF"/>
    <w:rsid w:val="00DF7CC0"/>
    <w:rsid w:val="00E065B7"/>
    <w:rsid w:val="00E158AF"/>
    <w:rsid w:val="00E353C4"/>
    <w:rsid w:val="00E4257A"/>
    <w:rsid w:val="00E46383"/>
    <w:rsid w:val="00E65119"/>
    <w:rsid w:val="00E82BB1"/>
    <w:rsid w:val="00E952C7"/>
    <w:rsid w:val="00EA1603"/>
    <w:rsid w:val="00EC00BF"/>
    <w:rsid w:val="00ED444D"/>
    <w:rsid w:val="00F04F31"/>
    <w:rsid w:val="00F0540B"/>
    <w:rsid w:val="00F220D5"/>
    <w:rsid w:val="00F263FF"/>
    <w:rsid w:val="00F52257"/>
    <w:rsid w:val="00F73BE6"/>
    <w:rsid w:val="00F9490D"/>
    <w:rsid w:val="00FD2B9F"/>
    <w:rsid w:val="00FF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1FFE8"/>
  <w15:chartTrackingRefBased/>
  <w15:docId w15:val="{DE554C98-139F-3143-A003-6A1A383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paragraph" w:styleId="1">
    <w:name w:val="heading 1"/>
    <w:basedOn w:val="a"/>
    <w:next w:val="a"/>
    <w:qFormat/>
    <w:pPr>
      <w:keepNext/>
      <w:outlineLvl w:val="0"/>
    </w:pPr>
    <w:rPr>
      <w:b/>
      <w:kern w:val="0"/>
    </w:rPr>
  </w:style>
  <w:style w:type="paragraph" w:styleId="2">
    <w:name w:val="heading 2"/>
    <w:basedOn w:val="a"/>
    <w:next w:val="a"/>
    <w:qFormat/>
    <w:pPr>
      <w:keepNext/>
      <w:jc w:val="left"/>
      <w:outlineLvl w:val="1"/>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Century"/>
      <w:kern w:val="0"/>
    </w:rPr>
  </w:style>
  <w:style w:type="character" w:styleId="a4">
    <w:name w:val="Hyperlink"/>
    <w:rPr>
      <w:color w:val="0000FF"/>
      <w:u w:val="single"/>
    </w:rPr>
  </w:style>
  <w:style w:type="paragraph" w:styleId="a5">
    <w:name w:val="Body Text"/>
    <w:basedOn w:val="a"/>
    <w:pPr>
      <w:jc w:val="center"/>
    </w:pPr>
    <w:rPr>
      <w:b/>
      <w:kern w:val="0"/>
      <w:sz w:val="28"/>
    </w:rPr>
  </w:style>
  <w:style w:type="character" w:styleId="a6">
    <w:name w:val="FollowedHyperlink"/>
    <w:rsid w:val="001F18DF"/>
    <w:rPr>
      <w:color w:val="800080"/>
      <w:u w:val="single"/>
    </w:rPr>
  </w:style>
  <w:style w:type="paragraph" w:styleId="a7">
    <w:name w:val="header"/>
    <w:basedOn w:val="a"/>
    <w:link w:val="a8"/>
    <w:rsid w:val="00B110A2"/>
    <w:pPr>
      <w:tabs>
        <w:tab w:val="center" w:pos="4252"/>
        <w:tab w:val="right" w:pos="8504"/>
      </w:tabs>
      <w:snapToGrid w:val="0"/>
    </w:pPr>
  </w:style>
  <w:style w:type="character" w:customStyle="1" w:styleId="a8">
    <w:name w:val="ヘッダー (文字)"/>
    <w:link w:val="a7"/>
    <w:rsid w:val="00B110A2"/>
    <w:rPr>
      <w:rFonts w:ascii="Times New Roman" w:hAnsi="Times New Roman"/>
      <w:kern w:val="2"/>
      <w:sz w:val="24"/>
      <w:szCs w:val="24"/>
    </w:rPr>
  </w:style>
  <w:style w:type="paragraph" w:styleId="a9">
    <w:name w:val="footer"/>
    <w:basedOn w:val="a"/>
    <w:link w:val="aa"/>
    <w:rsid w:val="00B110A2"/>
    <w:pPr>
      <w:tabs>
        <w:tab w:val="center" w:pos="4252"/>
        <w:tab w:val="right" w:pos="8504"/>
      </w:tabs>
      <w:snapToGrid w:val="0"/>
    </w:pPr>
  </w:style>
  <w:style w:type="character" w:customStyle="1" w:styleId="aa">
    <w:name w:val="フッター (文字)"/>
    <w:link w:val="a9"/>
    <w:rsid w:val="00B110A2"/>
    <w:rPr>
      <w:rFonts w:ascii="Times New Roman" w:hAnsi="Times New Roman"/>
      <w:kern w:val="2"/>
      <w:sz w:val="24"/>
      <w:szCs w:val="24"/>
    </w:rPr>
  </w:style>
  <w:style w:type="paragraph" w:customStyle="1" w:styleId="10">
    <w:name w:val="表題1"/>
    <w:basedOn w:val="ab"/>
    <w:rsid w:val="00B110A2"/>
    <w:pPr>
      <w:spacing w:before="0" w:after="240" w:line="440" w:lineRule="exact"/>
      <w:outlineLvl w:val="9"/>
    </w:pPr>
    <w:rPr>
      <w:rFonts w:ascii="Helvetica" w:eastAsia="ＭＳ 明朝" w:hAnsi="Helvetica"/>
      <w:b/>
      <w:spacing w:val="-10"/>
      <w:szCs w:val="20"/>
    </w:rPr>
  </w:style>
  <w:style w:type="paragraph" w:customStyle="1" w:styleId="authors">
    <w:name w:val="authors"/>
    <w:basedOn w:val="a"/>
    <w:rsid w:val="00B110A2"/>
    <w:pPr>
      <w:spacing w:line="280" w:lineRule="exact"/>
      <w:jc w:val="center"/>
    </w:pPr>
    <w:rPr>
      <w:rFonts w:ascii="Times" w:hAnsi="Times"/>
      <w:szCs w:val="20"/>
    </w:rPr>
  </w:style>
  <w:style w:type="paragraph" w:styleId="ab">
    <w:name w:val="Title"/>
    <w:basedOn w:val="a"/>
    <w:next w:val="a"/>
    <w:link w:val="ac"/>
    <w:qFormat/>
    <w:rsid w:val="00B110A2"/>
    <w:pPr>
      <w:spacing w:before="240" w:after="120"/>
      <w:jc w:val="center"/>
      <w:outlineLvl w:val="0"/>
    </w:pPr>
    <w:rPr>
      <w:rFonts w:ascii="Arial" w:eastAsia="ＭＳ ゴシック" w:hAnsi="Arial"/>
      <w:sz w:val="32"/>
      <w:szCs w:val="32"/>
    </w:rPr>
  </w:style>
  <w:style w:type="character" w:customStyle="1" w:styleId="ac">
    <w:name w:val="表題 (文字)"/>
    <w:link w:val="ab"/>
    <w:rsid w:val="00B110A2"/>
    <w:rPr>
      <w:rFonts w:ascii="Arial" w:eastAsia="ＭＳ ゴシック" w:hAnsi="Arial" w:cs="Times New Roman"/>
      <w:kern w:val="2"/>
      <w:sz w:val="32"/>
      <w:szCs w:val="32"/>
    </w:rPr>
  </w:style>
  <w:style w:type="paragraph" w:customStyle="1" w:styleId="affiliation">
    <w:name w:val="affiliation"/>
    <w:basedOn w:val="1"/>
    <w:rsid w:val="000364C8"/>
    <w:pPr>
      <w:spacing w:before="60" w:line="260" w:lineRule="exact"/>
      <w:jc w:val="center"/>
    </w:pPr>
    <w:rPr>
      <w:rFonts w:ascii="Times" w:hAnsi="Times"/>
      <w:b w:val="0"/>
      <w: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4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18DE-B73B-4A4D-A4A0-50CC887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Call for Papers</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Yasue</dc:creator>
  <cp:keywords/>
  <cp:lastModifiedBy>Gota Yamaguchi</cp:lastModifiedBy>
  <cp:revision>6</cp:revision>
  <cp:lastPrinted>2023-12-18T02:11:00Z</cp:lastPrinted>
  <dcterms:created xsi:type="dcterms:W3CDTF">2023-09-06T09:19:00Z</dcterms:created>
  <dcterms:modified xsi:type="dcterms:W3CDTF">2024-09-13T00:50:00Z</dcterms:modified>
</cp:coreProperties>
</file>